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0ED1" w14:textId="77777777" w:rsidR="00D91445" w:rsidRDefault="00D91445" w:rsidP="00D91445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PRME CHAPTER UK &amp; IRELAND CONFERENCE 2025</w:t>
      </w:r>
    </w:p>
    <w:p w14:paraId="7C8E395F" w14:textId="7D9F5609" w:rsidR="00D91445" w:rsidRDefault="00D91445" w:rsidP="00D91445">
      <w:pPr>
        <w:spacing w:after="0" w:line="240" w:lineRule="auto"/>
        <w:jc w:val="center"/>
        <w:rPr>
          <w:b/>
        </w:rPr>
      </w:pPr>
      <w:r>
        <w:br/>
      </w:r>
      <w:r>
        <w:rPr>
          <w:b/>
        </w:rPr>
        <w:t>Theme: Partnering for Progress – Enhancing Collaboration, Building Communities and Navigating Conflict to Accelerate Agenda 2030</w:t>
      </w:r>
    </w:p>
    <w:p w14:paraId="773BDC5B" w14:textId="77777777" w:rsidR="00D91445" w:rsidRDefault="00D91445" w:rsidP="00D91445">
      <w:pPr>
        <w:spacing w:after="0" w:line="240" w:lineRule="auto"/>
        <w:jc w:val="center"/>
        <w:rPr>
          <w:b/>
        </w:rPr>
      </w:pPr>
      <w:r>
        <w:br/>
      </w:r>
      <w:r>
        <w:rPr>
          <w:b/>
        </w:rPr>
        <w:t>Tuesday 17</w:t>
      </w:r>
      <w:r>
        <w:rPr>
          <w:b/>
          <w:vertAlign w:val="superscript"/>
        </w:rPr>
        <w:t>th</w:t>
      </w:r>
      <w:r>
        <w:rPr>
          <w:b/>
        </w:rPr>
        <w:t xml:space="preserve"> to Thursday 19</w:t>
      </w:r>
      <w:r>
        <w:rPr>
          <w:b/>
          <w:vertAlign w:val="superscript"/>
        </w:rPr>
        <w:t>th</w:t>
      </w:r>
      <w:r>
        <w:rPr>
          <w:b/>
        </w:rPr>
        <w:t xml:space="preserve"> June 2025</w:t>
      </w:r>
      <w:r>
        <w:br/>
      </w:r>
      <w:r>
        <w:rPr>
          <w:b/>
        </w:rPr>
        <w:t>Hosted by Queen's Business School, Queen's University Belfast</w:t>
      </w:r>
    </w:p>
    <w:p w14:paraId="6B838DA4" w14:textId="77777777" w:rsidR="00254BDD" w:rsidRDefault="00254BDD" w:rsidP="00D56E80">
      <w:pPr>
        <w:spacing w:after="0"/>
        <w:jc w:val="center"/>
      </w:pPr>
    </w:p>
    <w:p w14:paraId="72E938B0" w14:textId="258B3A15" w:rsidR="00D91445" w:rsidRDefault="00D91445" w:rsidP="00D91445">
      <w:pPr>
        <w:jc w:val="center"/>
        <w:rPr>
          <w:b/>
          <w:bCs/>
        </w:rPr>
      </w:pPr>
      <w:r w:rsidRPr="00D91445">
        <w:rPr>
          <w:b/>
          <w:bCs/>
        </w:rPr>
        <w:t xml:space="preserve">Workshop Template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91445" w:rsidRPr="00B372FF" w14:paraId="4BA378E8" w14:textId="77777777" w:rsidTr="00D91445">
        <w:tc>
          <w:tcPr>
            <w:tcW w:w="3256" w:type="dxa"/>
            <w:shd w:val="clear" w:color="auto" w:fill="E8E8E8" w:themeFill="background2"/>
          </w:tcPr>
          <w:p w14:paraId="02EDC055" w14:textId="7E402E3E" w:rsidR="00D91445" w:rsidRPr="00B372FF" w:rsidRDefault="00D91445" w:rsidP="00D91445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 xml:space="preserve">Proposers(s) and Institution(s) </w:t>
            </w:r>
          </w:p>
        </w:tc>
        <w:tc>
          <w:tcPr>
            <w:tcW w:w="5760" w:type="dxa"/>
          </w:tcPr>
          <w:p w14:paraId="75F824AA" w14:textId="77777777" w:rsidR="00D91445" w:rsidRPr="00B372FF" w:rsidRDefault="00D91445" w:rsidP="00D91445">
            <w:pPr>
              <w:rPr>
                <w:sz w:val="21"/>
                <w:szCs w:val="21"/>
              </w:rPr>
            </w:pPr>
          </w:p>
        </w:tc>
      </w:tr>
      <w:tr w:rsidR="00D91445" w:rsidRPr="00B372FF" w14:paraId="2EFC8EC1" w14:textId="77777777" w:rsidTr="00D91445">
        <w:tc>
          <w:tcPr>
            <w:tcW w:w="3256" w:type="dxa"/>
            <w:shd w:val="clear" w:color="auto" w:fill="E8E8E8" w:themeFill="background2"/>
          </w:tcPr>
          <w:p w14:paraId="59624375" w14:textId="3D7B9271" w:rsidR="00D91445" w:rsidRPr="00B372FF" w:rsidRDefault="00D91445" w:rsidP="00D91445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 xml:space="preserve">Proposer(s) Email Address </w:t>
            </w:r>
          </w:p>
        </w:tc>
        <w:tc>
          <w:tcPr>
            <w:tcW w:w="5760" w:type="dxa"/>
          </w:tcPr>
          <w:p w14:paraId="29C2BDEA" w14:textId="77777777" w:rsidR="00D91445" w:rsidRPr="00B372FF" w:rsidRDefault="00D91445" w:rsidP="00D91445">
            <w:pPr>
              <w:rPr>
                <w:sz w:val="21"/>
                <w:szCs w:val="21"/>
              </w:rPr>
            </w:pPr>
          </w:p>
        </w:tc>
      </w:tr>
      <w:tr w:rsidR="00D91445" w:rsidRPr="00B372FF" w14:paraId="3C33590D" w14:textId="77777777" w:rsidTr="00D91445">
        <w:tc>
          <w:tcPr>
            <w:tcW w:w="3256" w:type="dxa"/>
            <w:shd w:val="clear" w:color="auto" w:fill="E8E8E8" w:themeFill="background2"/>
          </w:tcPr>
          <w:p w14:paraId="29FD464D" w14:textId="18360D37" w:rsidR="00D91445" w:rsidRPr="00B372FF" w:rsidRDefault="00D91445" w:rsidP="00D91445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 xml:space="preserve">Workshop Title </w:t>
            </w:r>
          </w:p>
        </w:tc>
        <w:tc>
          <w:tcPr>
            <w:tcW w:w="5760" w:type="dxa"/>
          </w:tcPr>
          <w:p w14:paraId="747EB6AF" w14:textId="77777777" w:rsidR="00D91445" w:rsidRPr="00B372FF" w:rsidRDefault="00D91445" w:rsidP="00D91445">
            <w:pPr>
              <w:rPr>
                <w:sz w:val="21"/>
                <w:szCs w:val="21"/>
              </w:rPr>
            </w:pPr>
          </w:p>
        </w:tc>
      </w:tr>
    </w:tbl>
    <w:p w14:paraId="55E8C86F" w14:textId="70A1C16B" w:rsidR="00D91445" w:rsidRPr="00B372FF" w:rsidRDefault="00D91445" w:rsidP="008607E1">
      <w:pPr>
        <w:spacing w:after="0"/>
        <w:rPr>
          <w:b/>
          <w:bCs/>
          <w:color w:val="FFFFFF" w:themeColor="background1"/>
          <w:sz w:val="21"/>
          <w:szCs w:val="21"/>
        </w:rPr>
      </w:pPr>
      <w:r w:rsidRPr="00B372FF">
        <w:rPr>
          <w:b/>
          <w:bCs/>
          <w:color w:val="FFFFFF" w:themeColor="background1"/>
          <w:sz w:val="21"/>
          <w:szCs w:val="21"/>
        </w:rPr>
        <w:t>.</w:t>
      </w:r>
    </w:p>
    <w:p w14:paraId="6F02E07B" w14:textId="402267EF" w:rsidR="008607E1" w:rsidRPr="00B372FF" w:rsidRDefault="008607E1" w:rsidP="00235794">
      <w:pPr>
        <w:spacing w:after="120"/>
        <w:rPr>
          <w:b/>
          <w:bCs/>
          <w:sz w:val="21"/>
          <w:szCs w:val="21"/>
        </w:rPr>
      </w:pPr>
      <w:r w:rsidRPr="00B372FF">
        <w:rPr>
          <w:b/>
          <w:bCs/>
          <w:sz w:val="21"/>
          <w:szCs w:val="21"/>
        </w:rPr>
        <w:t>SECTION A: TRACK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8607E1" w:rsidRPr="00B372FF" w14:paraId="0EF6B38E" w14:textId="77777777" w:rsidTr="00235794">
        <w:tc>
          <w:tcPr>
            <w:tcW w:w="3823" w:type="dxa"/>
            <w:shd w:val="clear" w:color="auto" w:fill="auto"/>
          </w:tcPr>
          <w:p w14:paraId="5C6AC5AB" w14:textId="31A1E8D3" w:rsidR="008607E1" w:rsidRPr="00B372FF" w:rsidRDefault="00C329BB" w:rsidP="00C329BB">
            <w:pPr>
              <w:rPr>
                <w:sz w:val="21"/>
                <w:szCs w:val="21"/>
              </w:rPr>
            </w:pPr>
            <w:r w:rsidRPr="00B372FF">
              <w:rPr>
                <w:sz w:val="21"/>
                <w:szCs w:val="21"/>
              </w:rPr>
              <w:t>1. Enhancing Collaboration</w:t>
            </w:r>
          </w:p>
        </w:tc>
        <w:sdt>
          <w:sdtPr>
            <w:rPr>
              <w:b/>
              <w:bCs/>
              <w:sz w:val="21"/>
              <w:szCs w:val="21"/>
            </w:rPr>
            <w:id w:val="-57473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14:paraId="072E1C0C" w14:textId="07AE0AB6" w:rsidR="008607E1" w:rsidRPr="00B372FF" w:rsidRDefault="00593808" w:rsidP="004A4FA2">
                <w:pPr>
                  <w:rPr>
                    <w:b/>
                    <w:bCs/>
                    <w:sz w:val="21"/>
                    <w:szCs w:val="21"/>
                  </w:rPr>
                </w:pPr>
                <w:r w:rsidRPr="00B372FF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607E1" w:rsidRPr="00B372FF" w14:paraId="54540BAA" w14:textId="77777777" w:rsidTr="00235794">
        <w:tc>
          <w:tcPr>
            <w:tcW w:w="3823" w:type="dxa"/>
            <w:shd w:val="clear" w:color="auto" w:fill="auto"/>
          </w:tcPr>
          <w:p w14:paraId="29531518" w14:textId="3B5E626B" w:rsidR="008607E1" w:rsidRPr="00B372FF" w:rsidRDefault="00C329BB" w:rsidP="004A4FA2">
            <w:pPr>
              <w:rPr>
                <w:sz w:val="21"/>
                <w:szCs w:val="21"/>
              </w:rPr>
            </w:pPr>
            <w:r w:rsidRPr="00B372FF">
              <w:rPr>
                <w:sz w:val="21"/>
                <w:szCs w:val="21"/>
              </w:rPr>
              <w:t xml:space="preserve">2. Building Communities </w:t>
            </w:r>
          </w:p>
        </w:tc>
        <w:sdt>
          <w:sdtPr>
            <w:rPr>
              <w:b/>
              <w:bCs/>
              <w:sz w:val="21"/>
              <w:szCs w:val="21"/>
            </w:rPr>
            <w:id w:val="200871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14:paraId="735D10A2" w14:textId="77BF5A3A" w:rsidR="008607E1" w:rsidRPr="00B372FF" w:rsidRDefault="00CC33BC" w:rsidP="004A4FA2">
                <w:pPr>
                  <w:rPr>
                    <w:b/>
                    <w:bCs/>
                    <w:sz w:val="21"/>
                    <w:szCs w:val="21"/>
                  </w:rPr>
                </w:pPr>
                <w:r w:rsidRPr="00B372FF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607E1" w:rsidRPr="00B372FF" w14:paraId="4F5569F1" w14:textId="77777777" w:rsidTr="00235794">
        <w:tc>
          <w:tcPr>
            <w:tcW w:w="3823" w:type="dxa"/>
            <w:shd w:val="clear" w:color="auto" w:fill="auto"/>
          </w:tcPr>
          <w:p w14:paraId="3750597E" w14:textId="298F4E54" w:rsidR="008607E1" w:rsidRPr="00B372FF" w:rsidRDefault="00C329BB" w:rsidP="004A4FA2">
            <w:pPr>
              <w:rPr>
                <w:sz w:val="21"/>
                <w:szCs w:val="21"/>
              </w:rPr>
            </w:pPr>
            <w:r w:rsidRPr="00B372FF">
              <w:rPr>
                <w:sz w:val="21"/>
                <w:szCs w:val="21"/>
              </w:rPr>
              <w:t>3. Navigating Conflict and Tensions</w:t>
            </w:r>
          </w:p>
        </w:tc>
        <w:sdt>
          <w:sdtPr>
            <w:rPr>
              <w:b/>
              <w:bCs/>
              <w:sz w:val="21"/>
              <w:szCs w:val="21"/>
            </w:rPr>
            <w:id w:val="102235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14:paraId="2085FD5C" w14:textId="277EFB46" w:rsidR="008607E1" w:rsidRPr="00B372FF" w:rsidRDefault="00CC33BC" w:rsidP="004A4FA2">
                <w:pPr>
                  <w:rPr>
                    <w:b/>
                    <w:bCs/>
                    <w:sz w:val="21"/>
                    <w:szCs w:val="21"/>
                  </w:rPr>
                </w:pPr>
                <w:r w:rsidRPr="00B372FF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607E1" w:rsidRPr="00B372FF" w14:paraId="111ED40B" w14:textId="77777777" w:rsidTr="00235794">
        <w:tc>
          <w:tcPr>
            <w:tcW w:w="3823" w:type="dxa"/>
            <w:shd w:val="clear" w:color="auto" w:fill="auto"/>
          </w:tcPr>
          <w:p w14:paraId="1ACE333F" w14:textId="0D0B214F" w:rsidR="008607E1" w:rsidRPr="00B372FF" w:rsidRDefault="00C329BB" w:rsidP="004A4FA2">
            <w:pPr>
              <w:rPr>
                <w:sz w:val="21"/>
                <w:szCs w:val="21"/>
              </w:rPr>
            </w:pPr>
            <w:r w:rsidRPr="00B372FF">
              <w:rPr>
                <w:sz w:val="21"/>
                <w:szCs w:val="21"/>
              </w:rPr>
              <w:t xml:space="preserve">4. Open </w:t>
            </w:r>
          </w:p>
        </w:tc>
        <w:sdt>
          <w:sdtPr>
            <w:rPr>
              <w:b/>
              <w:bCs/>
              <w:sz w:val="21"/>
              <w:szCs w:val="21"/>
            </w:rPr>
            <w:id w:val="131283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3" w:type="dxa"/>
              </w:tcPr>
              <w:p w14:paraId="7390B28E" w14:textId="5529D3F6" w:rsidR="008607E1" w:rsidRPr="00B372FF" w:rsidRDefault="00CC33BC" w:rsidP="004A4FA2">
                <w:pPr>
                  <w:rPr>
                    <w:b/>
                    <w:bCs/>
                    <w:sz w:val="21"/>
                    <w:szCs w:val="21"/>
                  </w:rPr>
                </w:pPr>
                <w:r w:rsidRPr="00B372FF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3B997D4E" w14:textId="415518CC" w:rsidR="008607E1" w:rsidRPr="00372B55" w:rsidRDefault="00372B55" w:rsidP="00372B55">
      <w:pPr>
        <w:spacing w:before="120" w:after="0"/>
        <w:jc w:val="both"/>
        <w:rPr>
          <w:i/>
          <w:iCs/>
          <w:sz w:val="21"/>
          <w:szCs w:val="21"/>
        </w:rPr>
      </w:pPr>
      <w:r w:rsidRPr="00B64064">
        <w:rPr>
          <w:i/>
          <w:iCs/>
          <w:sz w:val="21"/>
          <w:szCs w:val="21"/>
        </w:rPr>
        <w:t xml:space="preserve">A specific template is available for </w:t>
      </w:r>
      <w:r>
        <w:rPr>
          <w:i/>
          <w:iCs/>
          <w:sz w:val="21"/>
          <w:szCs w:val="21"/>
        </w:rPr>
        <w:t>paper</w:t>
      </w:r>
      <w:r w:rsidRPr="00B64064">
        <w:rPr>
          <w:i/>
          <w:iCs/>
          <w:sz w:val="21"/>
          <w:szCs w:val="21"/>
        </w:rPr>
        <w:t xml:space="preserve"> proposals. Please see the PRME UK &amp; Ireland Chapter website </w:t>
      </w:r>
      <w:hyperlink r:id="rId7" w:history="1">
        <w:r w:rsidRPr="00B64064">
          <w:rPr>
            <w:rStyle w:val="Hyperlink"/>
            <w:i/>
            <w:iCs/>
            <w:color w:val="auto"/>
            <w:sz w:val="21"/>
            <w:szCs w:val="21"/>
          </w:rPr>
          <w:t>here</w:t>
        </w:r>
      </w:hyperlink>
      <w:r w:rsidRPr="00B64064">
        <w:rPr>
          <w:i/>
          <w:iCs/>
          <w:sz w:val="21"/>
          <w:szCs w:val="21"/>
        </w:rPr>
        <w:t xml:space="preserve">. </w:t>
      </w:r>
    </w:p>
    <w:p w14:paraId="071E7397" w14:textId="77777777" w:rsidR="00372B55" w:rsidRPr="00B372FF" w:rsidRDefault="00372B55" w:rsidP="008607E1">
      <w:pPr>
        <w:spacing w:after="0"/>
        <w:rPr>
          <w:b/>
          <w:bCs/>
          <w:sz w:val="21"/>
          <w:szCs w:val="21"/>
        </w:rPr>
      </w:pPr>
    </w:p>
    <w:p w14:paraId="7F56A15B" w14:textId="39805745" w:rsidR="008607E1" w:rsidRPr="00B372FF" w:rsidRDefault="008607E1" w:rsidP="00235794">
      <w:pPr>
        <w:spacing w:after="120"/>
        <w:rPr>
          <w:b/>
          <w:bCs/>
          <w:sz w:val="21"/>
          <w:szCs w:val="21"/>
        </w:rPr>
      </w:pPr>
      <w:r w:rsidRPr="00B372FF">
        <w:rPr>
          <w:b/>
          <w:bCs/>
          <w:sz w:val="21"/>
          <w:szCs w:val="21"/>
        </w:rPr>
        <w:t>SECTION B: WORKSHOP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445" w:rsidRPr="00B372FF" w14:paraId="12F44F93" w14:textId="77777777" w:rsidTr="00D91445">
        <w:tc>
          <w:tcPr>
            <w:tcW w:w="9016" w:type="dxa"/>
            <w:shd w:val="clear" w:color="auto" w:fill="E8E8E8" w:themeFill="background2"/>
          </w:tcPr>
          <w:p w14:paraId="4CF2A016" w14:textId="789D5432" w:rsidR="00D91445" w:rsidRPr="00B372FF" w:rsidRDefault="00D91445" w:rsidP="00D91445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 xml:space="preserve">Please provide an overview of the proposed workshop (400 words max). </w:t>
            </w:r>
          </w:p>
        </w:tc>
      </w:tr>
      <w:tr w:rsidR="00D91445" w:rsidRPr="00B372FF" w14:paraId="51DA67E6" w14:textId="77777777" w:rsidTr="00D91445">
        <w:tc>
          <w:tcPr>
            <w:tcW w:w="9016" w:type="dxa"/>
          </w:tcPr>
          <w:p w14:paraId="19B3E00B" w14:textId="77777777" w:rsidR="00D91445" w:rsidRDefault="00D91445" w:rsidP="00D91445">
            <w:pPr>
              <w:rPr>
                <w:b/>
                <w:bCs/>
                <w:sz w:val="21"/>
                <w:szCs w:val="21"/>
              </w:rPr>
            </w:pPr>
          </w:p>
          <w:p w14:paraId="2F61D7E0" w14:textId="77777777" w:rsidR="00B53C5E" w:rsidRDefault="00B53C5E" w:rsidP="00D91445">
            <w:pPr>
              <w:rPr>
                <w:b/>
                <w:bCs/>
                <w:sz w:val="21"/>
                <w:szCs w:val="21"/>
              </w:rPr>
            </w:pPr>
          </w:p>
          <w:p w14:paraId="23C10DC1" w14:textId="77777777" w:rsidR="00B53C5E" w:rsidRDefault="00B53C5E" w:rsidP="00D91445">
            <w:pPr>
              <w:rPr>
                <w:b/>
                <w:bCs/>
                <w:sz w:val="21"/>
                <w:szCs w:val="21"/>
              </w:rPr>
            </w:pPr>
          </w:p>
          <w:p w14:paraId="419D7D3D" w14:textId="77777777" w:rsidR="00B53C5E" w:rsidRPr="00B372FF" w:rsidRDefault="00B53C5E" w:rsidP="00D91445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1A111F73" w14:textId="1169CDCC" w:rsidR="00D91445" w:rsidRPr="00B372FF" w:rsidRDefault="00D91445" w:rsidP="00B53C5E">
      <w:pPr>
        <w:spacing w:after="0"/>
        <w:rPr>
          <w:b/>
          <w:bCs/>
          <w:color w:val="FFFFFF" w:themeColor="background1"/>
          <w:sz w:val="21"/>
          <w:szCs w:val="21"/>
        </w:rPr>
      </w:pPr>
      <w:r w:rsidRPr="00B372FF">
        <w:rPr>
          <w:b/>
          <w:bCs/>
          <w:color w:val="FFFFFF" w:themeColor="background1"/>
          <w:sz w:val="21"/>
          <w:szCs w:val="21"/>
        </w:rPr>
        <w:t>.</w:t>
      </w:r>
      <w:r w:rsidR="00B53C5E">
        <w:rPr>
          <w:b/>
          <w:bCs/>
          <w:color w:val="FFFFFF" w:themeColor="background1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445" w:rsidRPr="00B372FF" w14:paraId="5B9DBCD4" w14:textId="77777777" w:rsidTr="00D91445">
        <w:tc>
          <w:tcPr>
            <w:tcW w:w="9016" w:type="dxa"/>
            <w:shd w:val="clear" w:color="auto" w:fill="E8E8E8" w:themeFill="background2"/>
          </w:tcPr>
          <w:p w14:paraId="64423951" w14:textId="2BBCC6B1" w:rsidR="00D91445" w:rsidRPr="00B372FF" w:rsidRDefault="00D91445" w:rsidP="00D91445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 xml:space="preserve">Please describe the key takeaways/learnings for participants (200 words max). </w:t>
            </w:r>
          </w:p>
        </w:tc>
      </w:tr>
      <w:tr w:rsidR="00D91445" w:rsidRPr="00B372FF" w14:paraId="42C60AD9" w14:textId="77777777" w:rsidTr="00D91445">
        <w:tc>
          <w:tcPr>
            <w:tcW w:w="9016" w:type="dxa"/>
          </w:tcPr>
          <w:p w14:paraId="6AB57202" w14:textId="77777777" w:rsidR="00D91445" w:rsidRDefault="00D91445" w:rsidP="00D91445">
            <w:pPr>
              <w:rPr>
                <w:b/>
                <w:bCs/>
                <w:sz w:val="21"/>
                <w:szCs w:val="21"/>
              </w:rPr>
            </w:pPr>
          </w:p>
          <w:p w14:paraId="73A0AB89" w14:textId="77777777" w:rsidR="00B53C5E" w:rsidRDefault="00B53C5E" w:rsidP="00D91445">
            <w:pPr>
              <w:rPr>
                <w:b/>
                <w:bCs/>
                <w:sz w:val="21"/>
                <w:szCs w:val="21"/>
              </w:rPr>
            </w:pPr>
          </w:p>
          <w:p w14:paraId="6BDB1B45" w14:textId="77777777" w:rsidR="00B53C5E" w:rsidRDefault="00B53C5E" w:rsidP="00D91445">
            <w:pPr>
              <w:rPr>
                <w:b/>
                <w:bCs/>
                <w:sz w:val="21"/>
                <w:szCs w:val="21"/>
              </w:rPr>
            </w:pPr>
          </w:p>
          <w:p w14:paraId="4D61FA24" w14:textId="77777777" w:rsidR="00B53C5E" w:rsidRPr="00B372FF" w:rsidRDefault="00B53C5E" w:rsidP="00D91445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44E42F6F" w14:textId="50C86121" w:rsidR="00D91445" w:rsidRPr="00B372FF" w:rsidRDefault="00D91445" w:rsidP="00B53C5E">
      <w:pPr>
        <w:spacing w:after="0"/>
        <w:rPr>
          <w:b/>
          <w:bCs/>
          <w:color w:val="FFFFFF" w:themeColor="background1"/>
          <w:sz w:val="21"/>
          <w:szCs w:val="21"/>
        </w:rPr>
      </w:pPr>
      <w:r w:rsidRPr="00B372FF">
        <w:rPr>
          <w:b/>
          <w:bCs/>
          <w:color w:val="FFFFFF" w:themeColor="background1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445" w:rsidRPr="00B372FF" w14:paraId="74A28934" w14:textId="77777777" w:rsidTr="00D91445">
        <w:tc>
          <w:tcPr>
            <w:tcW w:w="9016" w:type="dxa"/>
            <w:shd w:val="clear" w:color="auto" w:fill="E8E8E8" w:themeFill="background2"/>
          </w:tcPr>
          <w:p w14:paraId="00FC9310" w14:textId="3EB18C5D" w:rsidR="00D91445" w:rsidRPr="00B372FF" w:rsidRDefault="00D91445" w:rsidP="004A4FA2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 xml:space="preserve">Please outline how you will ensure that the workshop is truly interactive in nature (200 words max).  </w:t>
            </w:r>
          </w:p>
        </w:tc>
      </w:tr>
      <w:tr w:rsidR="00D91445" w:rsidRPr="00B372FF" w14:paraId="4E132D94" w14:textId="77777777" w:rsidTr="004A4FA2">
        <w:tc>
          <w:tcPr>
            <w:tcW w:w="9016" w:type="dxa"/>
          </w:tcPr>
          <w:p w14:paraId="7D7C18F4" w14:textId="77777777" w:rsidR="00D91445" w:rsidRDefault="00D91445" w:rsidP="004A4FA2">
            <w:pPr>
              <w:rPr>
                <w:b/>
                <w:bCs/>
                <w:sz w:val="21"/>
                <w:szCs w:val="21"/>
              </w:rPr>
            </w:pPr>
          </w:p>
          <w:p w14:paraId="3B02BABC" w14:textId="77777777" w:rsidR="00B53C5E" w:rsidRDefault="00B53C5E" w:rsidP="004A4FA2">
            <w:pPr>
              <w:rPr>
                <w:b/>
                <w:bCs/>
                <w:sz w:val="21"/>
                <w:szCs w:val="21"/>
              </w:rPr>
            </w:pPr>
          </w:p>
          <w:p w14:paraId="2D0B9722" w14:textId="77777777" w:rsidR="00B53C5E" w:rsidRDefault="00B53C5E" w:rsidP="004A4FA2">
            <w:pPr>
              <w:rPr>
                <w:b/>
                <w:bCs/>
                <w:sz w:val="21"/>
                <w:szCs w:val="21"/>
              </w:rPr>
            </w:pPr>
          </w:p>
          <w:p w14:paraId="1A76792B" w14:textId="77777777" w:rsidR="00B53C5E" w:rsidRPr="00B372FF" w:rsidRDefault="00B53C5E" w:rsidP="004A4FA2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65491C2A" w14:textId="3B9A8CB1" w:rsidR="00D91445" w:rsidRPr="00B372FF" w:rsidRDefault="00D91445" w:rsidP="00B53C5E">
      <w:pPr>
        <w:spacing w:after="0"/>
        <w:rPr>
          <w:b/>
          <w:bCs/>
          <w:color w:val="FFFFFF" w:themeColor="background1"/>
          <w:sz w:val="21"/>
          <w:szCs w:val="21"/>
        </w:rPr>
      </w:pPr>
      <w:r w:rsidRPr="00B372FF">
        <w:rPr>
          <w:b/>
          <w:bCs/>
          <w:color w:val="FFFFFF" w:themeColor="background1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445" w:rsidRPr="00B372FF" w14:paraId="3110EA27" w14:textId="77777777" w:rsidTr="00D91445">
        <w:tc>
          <w:tcPr>
            <w:tcW w:w="9016" w:type="dxa"/>
            <w:shd w:val="clear" w:color="auto" w:fill="E8E8E8" w:themeFill="background2"/>
          </w:tcPr>
          <w:p w14:paraId="40CA6EFE" w14:textId="304CEB3A" w:rsidR="00D91445" w:rsidRPr="00B372FF" w:rsidRDefault="00D91445" w:rsidP="004A4FA2">
            <w:pPr>
              <w:rPr>
                <w:b/>
                <w:bCs/>
                <w:sz w:val="21"/>
                <w:szCs w:val="21"/>
              </w:rPr>
            </w:pPr>
            <w:r w:rsidRPr="00B372FF">
              <w:rPr>
                <w:b/>
                <w:bCs/>
                <w:sz w:val="21"/>
                <w:szCs w:val="21"/>
              </w:rPr>
              <w:t>Please outline any specific requirements to support workshop delivery (e.g., room layout, IT equipment, etc.).  (</w:t>
            </w:r>
            <w:r w:rsidR="003A2EDB" w:rsidRPr="00B372FF">
              <w:rPr>
                <w:b/>
                <w:bCs/>
                <w:sz w:val="21"/>
                <w:szCs w:val="21"/>
              </w:rPr>
              <w:t>100</w:t>
            </w:r>
            <w:r w:rsidRPr="00B372FF">
              <w:rPr>
                <w:b/>
                <w:bCs/>
                <w:sz w:val="21"/>
                <w:szCs w:val="21"/>
              </w:rPr>
              <w:t xml:space="preserve"> words max).</w:t>
            </w:r>
          </w:p>
        </w:tc>
      </w:tr>
      <w:tr w:rsidR="00D91445" w:rsidRPr="00B372FF" w14:paraId="510859FE" w14:textId="77777777" w:rsidTr="004A4FA2">
        <w:tc>
          <w:tcPr>
            <w:tcW w:w="9016" w:type="dxa"/>
          </w:tcPr>
          <w:p w14:paraId="2BB2D52C" w14:textId="77777777" w:rsidR="00D91445" w:rsidRDefault="00D91445" w:rsidP="004A4FA2">
            <w:pPr>
              <w:rPr>
                <w:b/>
                <w:bCs/>
                <w:sz w:val="21"/>
                <w:szCs w:val="21"/>
              </w:rPr>
            </w:pPr>
          </w:p>
          <w:p w14:paraId="107CB613" w14:textId="77777777" w:rsidR="00B53C5E" w:rsidRDefault="00B53C5E" w:rsidP="004A4FA2">
            <w:pPr>
              <w:rPr>
                <w:b/>
                <w:bCs/>
                <w:sz w:val="21"/>
                <w:szCs w:val="21"/>
              </w:rPr>
            </w:pPr>
          </w:p>
          <w:p w14:paraId="70F3B8E0" w14:textId="77777777" w:rsidR="00B53C5E" w:rsidRPr="00B372FF" w:rsidRDefault="00B53C5E" w:rsidP="004A4FA2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23980027" w14:textId="30661D90" w:rsidR="00B372FF" w:rsidRPr="00B64064" w:rsidRDefault="00B372FF" w:rsidP="00B372FF">
      <w:pPr>
        <w:spacing w:after="120"/>
        <w:rPr>
          <w:b/>
          <w:bCs/>
          <w:sz w:val="21"/>
          <w:szCs w:val="21"/>
        </w:rPr>
      </w:pPr>
      <w:r w:rsidRPr="00B64064">
        <w:rPr>
          <w:b/>
          <w:bCs/>
          <w:sz w:val="21"/>
          <w:szCs w:val="21"/>
        </w:rPr>
        <w:lastRenderedPageBreak/>
        <w:t xml:space="preserve">SECTION </w:t>
      </w:r>
      <w:r>
        <w:rPr>
          <w:b/>
          <w:bCs/>
          <w:sz w:val="21"/>
          <w:szCs w:val="21"/>
        </w:rPr>
        <w:t>C</w:t>
      </w:r>
      <w:r w:rsidRPr="00B64064">
        <w:rPr>
          <w:b/>
          <w:bCs/>
          <w:sz w:val="21"/>
          <w:szCs w:val="21"/>
        </w:rPr>
        <w:t>: AUTHOR BIOS</w:t>
      </w:r>
    </w:p>
    <w:p w14:paraId="194A995C" w14:textId="77777777" w:rsidR="00B372FF" w:rsidRPr="00B64064" w:rsidRDefault="00B372FF" w:rsidP="00B372FF">
      <w:pPr>
        <w:spacing w:after="120"/>
        <w:rPr>
          <w:i/>
          <w:iCs/>
          <w:sz w:val="21"/>
          <w:szCs w:val="21"/>
        </w:rPr>
      </w:pPr>
      <w:r w:rsidRPr="00B64064">
        <w:rPr>
          <w:i/>
          <w:iCs/>
          <w:sz w:val="21"/>
          <w:szCs w:val="21"/>
        </w:rPr>
        <w:t xml:space="preserve">Please insert your author bio(s) below, including links to your preferred social media handles.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72FF" w:rsidRPr="00B64064" w14:paraId="77E5B46A" w14:textId="77777777" w:rsidTr="004A4FA2">
        <w:tc>
          <w:tcPr>
            <w:tcW w:w="9016" w:type="dxa"/>
            <w:shd w:val="clear" w:color="auto" w:fill="E8E8E8" w:themeFill="background2"/>
          </w:tcPr>
          <w:p w14:paraId="5DEA12F2" w14:textId="77777777" w:rsidR="00B372FF" w:rsidRPr="00B64064" w:rsidRDefault="00B372FF" w:rsidP="004A4FA2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B64064">
              <w:rPr>
                <w:b/>
                <w:bCs/>
                <w:sz w:val="21"/>
                <w:szCs w:val="21"/>
              </w:rPr>
              <w:t>Author Bios</w:t>
            </w:r>
          </w:p>
        </w:tc>
      </w:tr>
      <w:tr w:rsidR="00B372FF" w:rsidRPr="00B64064" w14:paraId="3425EB91" w14:textId="77777777" w:rsidTr="004A4FA2">
        <w:tc>
          <w:tcPr>
            <w:tcW w:w="9016" w:type="dxa"/>
          </w:tcPr>
          <w:p w14:paraId="424732EE" w14:textId="77777777" w:rsidR="00B372FF" w:rsidRDefault="00B372FF" w:rsidP="004A4FA2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4079A802" w14:textId="77777777" w:rsidR="00B372FF" w:rsidRDefault="00B372FF" w:rsidP="004A4FA2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162F1C83" w14:textId="77777777" w:rsidR="00B372FF" w:rsidRDefault="00B372FF" w:rsidP="004A4FA2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28658184" w14:textId="77777777" w:rsidR="00B372FF" w:rsidRDefault="00B372FF" w:rsidP="004A4FA2">
            <w:pPr>
              <w:spacing w:after="120"/>
              <w:rPr>
                <w:b/>
                <w:bCs/>
                <w:sz w:val="21"/>
                <w:szCs w:val="21"/>
              </w:rPr>
            </w:pPr>
          </w:p>
          <w:p w14:paraId="59267A12" w14:textId="77777777" w:rsidR="00B372FF" w:rsidRPr="00B64064" w:rsidRDefault="00B372FF" w:rsidP="004A4FA2">
            <w:pPr>
              <w:spacing w:after="120"/>
              <w:rPr>
                <w:b/>
                <w:bCs/>
                <w:sz w:val="21"/>
                <w:szCs w:val="21"/>
              </w:rPr>
            </w:pPr>
          </w:p>
        </w:tc>
      </w:tr>
    </w:tbl>
    <w:p w14:paraId="2DCAEA26" w14:textId="77777777" w:rsidR="00B372FF" w:rsidRPr="00B64064" w:rsidRDefault="00B372FF" w:rsidP="00B372FF">
      <w:pPr>
        <w:spacing w:after="120"/>
        <w:rPr>
          <w:b/>
          <w:bCs/>
          <w:sz w:val="21"/>
          <w:szCs w:val="21"/>
        </w:rPr>
      </w:pPr>
    </w:p>
    <w:p w14:paraId="5C8590CA" w14:textId="77777777" w:rsidR="00B372FF" w:rsidRPr="00333917" w:rsidRDefault="00B372FF" w:rsidP="00B372FF">
      <w:pPr>
        <w:spacing w:after="360"/>
        <w:jc w:val="both"/>
        <w:rPr>
          <w:sz w:val="21"/>
          <w:szCs w:val="21"/>
        </w:rPr>
      </w:pPr>
      <w:r w:rsidRPr="00B64064">
        <w:rPr>
          <w:sz w:val="21"/>
          <w:szCs w:val="21"/>
        </w:rPr>
        <w:t xml:space="preserve">Please submit your proposals through the conference submission portal </w:t>
      </w:r>
      <w:hyperlink r:id="rId8" w:history="1">
        <w:r w:rsidRPr="00B64064">
          <w:rPr>
            <w:rStyle w:val="Hyperlink"/>
            <w:b/>
            <w:color w:val="auto"/>
            <w:sz w:val="21"/>
            <w:szCs w:val="21"/>
          </w:rPr>
          <w:t>here</w:t>
        </w:r>
      </w:hyperlink>
      <w:r w:rsidRPr="00B64064">
        <w:rPr>
          <w:sz w:val="21"/>
          <w:szCs w:val="21"/>
        </w:rPr>
        <w:t xml:space="preserve"> by </w:t>
      </w:r>
      <w:r w:rsidRPr="00B64064">
        <w:rPr>
          <w:b/>
          <w:sz w:val="21"/>
          <w:szCs w:val="21"/>
        </w:rPr>
        <w:t>Friday 28</w:t>
      </w:r>
      <w:r w:rsidRPr="00B64064">
        <w:rPr>
          <w:b/>
          <w:sz w:val="21"/>
          <w:szCs w:val="21"/>
          <w:vertAlign w:val="superscript"/>
        </w:rPr>
        <w:t>th</w:t>
      </w:r>
      <w:r w:rsidRPr="00B64064">
        <w:rPr>
          <w:b/>
          <w:sz w:val="21"/>
          <w:szCs w:val="21"/>
        </w:rPr>
        <w:t xml:space="preserve"> February </w:t>
      </w:r>
      <w:r w:rsidRPr="00333917">
        <w:rPr>
          <w:b/>
          <w:sz w:val="21"/>
          <w:szCs w:val="21"/>
        </w:rPr>
        <w:t>2025 at 11.59pm GMT</w:t>
      </w:r>
      <w:r w:rsidRPr="00333917">
        <w:rPr>
          <w:sz w:val="21"/>
          <w:szCs w:val="21"/>
        </w:rPr>
        <w:t>.</w:t>
      </w:r>
    </w:p>
    <w:p w14:paraId="00667F9F" w14:textId="77777777" w:rsidR="00556E46" w:rsidRPr="00333917" w:rsidRDefault="00556E46" w:rsidP="00556E46">
      <w:pPr>
        <w:jc w:val="both"/>
        <w:rPr>
          <w:b/>
          <w:smallCaps/>
          <w:sz w:val="21"/>
          <w:szCs w:val="21"/>
        </w:rPr>
      </w:pPr>
      <w:r w:rsidRPr="00333917">
        <w:rPr>
          <w:b/>
          <w:smallCaps/>
          <w:sz w:val="21"/>
          <w:szCs w:val="21"/>
        </w:rPr>
        <w:t xml:space="preserve">CONTACT INFORMATION &amp; UPDATES </w:t>
      </w:r>
    </w:p>
    <w:p w14:paraId="773AAD15" w14:textId="77777777" w:rsidR="00556E46" w:rsidRPr="00333917" w:rsidRDefault="00556E46" w:rsidP="00556E46">
      <w:pPr>
        <w:spacing w:after="120"/>
        <w:jc w:val="both"/>
        <w:rPr>
          <w:sz w:val="21"/>
          <w:szCs w:val="21"/>
        </w:rPr>
      </w:pPr>
      <w:r w:rsidRPr="00333917">
        <w:rPr>
          <w:sz w:val="21"/>
          <w:szCs w:val="21"/>
        </w:rPr>
        <w:t xml:space="preserve">For any inquiries, please contact the Conference Organisers: </w:t>
      </w:r>
    </w:p>
    <w:p w14:paraId="210EF2EC" w14:textId="77777777" w:rsidR="00556E46" w:rsidRPr="00333917" w:rsidRDefault="00556E46" w:rsidP="00556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333917">
        <w:rPr>
          <w:sz w:val="21"/>
          <w:szCs w:val="21"/>
        </w:rPr>
        <w:t>Dr Laura Steele (Conference Co-Lead): laura.steele@qub.ac.uk</w:t>
      </w:r>
    </w:p>
    <w:p w14:paraId="558A0600" w14:textId="77777777" w:rsidR="00556E46" w:rsidRPr="00333917" w:rsidRDefault="00556E46" w:rsidP="00556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1"/>
          <w:szCs w:val="21"/>
        </w:rPr>
      </w:pPr>
      <w:r w:rsidRPr="00333917">
        <w:rPr>
          <w:sz w:val="21"/>
          <w:szCs w:val="21"/>
        </w:rPr>
        <w:t>Dr Denise Currie (Conference Co-Lead): d.currie@qub.ac.uk</w:t>
      </w:r>
    </w:p>
    <w:p w14:paraId="2B1505AB" w14:textId="77777777" w:rsidR="00556E46" w:rsidRPr="00333917" w:rsidRDefault="00556E46" w:rsidP="00556E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 w:rsidRPr="00333917">
        <w:rPr>
          <w:sz w:val="21"/>
          <w:szCs w:val="21"/>
        </w:rPr>
        <w:t>Kelly Tagg (Accreditation Administrator): k.tagg@qub.ac.uk</w:t>
      </w:r>
    </w:p>
    <w:p w14:paraId="60873887" w14:textId="2086E398" w:rsidR="00556E46" w:rsidRPr="00333917" w:rsidRDefault="00556E46" w:rsidP="00556E46">
      <w:pPr>
        <w:jc w:val="both"/>
        <w:rPr>
          <w:sz w:val="21"/>
          <w:szCs w:val="21"/>
        </w:rPr>
      </w:pPr>
      <w:r w:rsidRPr="00333917">
        <w:rPr>
          <w:sz w:val="21"/>
          <w:szCs w:val="21"/>
        </w:rPr>
        <w:t xml:space="preserve">For more information and updates, please visit our conference website </w:t>
      </w:r>
      <w:hyperlink r:id="rId9" w:history="1">
        <w:r w:rsidRPr="00333917">
          <w:rPr>
            <w:rStyle w:val="Hyperlink"/>
            <w:color w:val="auto"/>
            <w:sz w:val="21"/>
            <w:szCs w:val="21"/>
          </w:rPr>
          <w:t>here</w:t>
        </w:r>
      </w:hyperlink>
      <w:r w:rsidRPr="00333917">
        <w:rPr>
          <w:sz w:val="21"/>
          <w:szCs w:val="21"/>
        </w:rPr>
        <w:t xml:space="preserve">. </w:t>
      </w:r>
    </w:p>
    <w:p w14:paraId="0FF1A8C4" w14:textId="77777777" w:rsidR="00D91445" w:rsidRPr="00B372FF" w:rsidRDefault="00D91445" w:rsidP="00D91445">
      <w:pPr>
        <w:rPr>
          <w:b/>
          <w:bCs/>
          <w:sz w:val="21"/>
          <w:szCs w:val="21"/>
        </w:rPr>
      </w:pPr>
    </w:p>
    <w:sectPr w:rsidR="00D91445" w:rsidRPr="00B372F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8ACF1" w14:textId="77777777" w:rsidR="00551983" w:rsidRDefault="00551983" w:rsidP="00D91445">
      <w:pPr>
        <w:spacing w:after="0" w:line="240" w:lineRule="auto"/>
      </w:pPr>
      <w:r>
        <w:separator/>
      </w:r>
    </w:p>
  </w:endnote>
  <w:endnote w:type="continuationSeparator" w:id="0">
    <w:p w14:paraId="461E2729" w14:textId="77777777" w:rsidR="00551983" w:rsidRDefault="00551983" w:rsidP="00D9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4A66" w14:textId="77777777" w:rsidR="00551983" w:rsidRDefault="00551983" w:rsidP="00D91445">
      <w:pPr>
        <w:spacing w:after="0" w:line="240" w:lineRule="auto"/>
      </w:pPr>
      <w:r>
        <w:separator/>
      </w:r>
    </w:p>
  </w:footnote>
  <w:footnote w:type="continuationSeparator" w:id="0">
    <w:p w14:paraId="760BB92C" w14:textId="77777777" w:rsidR="00551983" w:rsidRDefault="00551983" w:rsidP="00D9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13EB" w14:textId="2FFCB612" w:rsidR="00D91445" w:rsidRDefault="00D91445" w:rsidP="00D56E80">
    <w:pPr>
      <w:pStyle w:val="Header"/>
      <w:tabs>
        <w:tab w:val="clear" w:pos="4513"/>
      </w:tabs>
      <w:spacing w:after="240"/>
    </w:pPr>
    <w:r>
      <w:rPr>
        <w:noProof/>
        <w:color w:val="000000"/>
      </w:rPr>
      <w:drawing>
        <wp:inline distT="0" distB="0" distL="0" distR="0" wp14:anchorId="6FB5EA34" wp14:editId="30E6CD52">
          <wp:extent cx="2020537" cy="489420"/>
          <wp:effectExtent l="0" t="0" r="0" b="0"/>
          <wp:docPr id="1369742594" name="image1.png" descr="A close-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37" cy="48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  <w:color w:val="000000"/>
      </w:rPr>
      <w:drawing>
        <wp:inline distT="0" distB="0" distL="0" distR="0" wp14:anchorId="0CE18B83" wp14:editId="43B1D231">
          <wp:extent cx="879185" cy="472516"/>
          <wp:effectExtent l="0" t="0" r="0" b="0"/>
          <wp:docPr id="1369742595" name="image2.png" descr="Chapter News | uki-pr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hapter News | uki-prm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185" cy="472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26E52"/>
    <w:multiLevelType w:val="hybridMultilevel"/>
    <w:tmpl w:val="0A4EC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5EB9"/>
    <w:multiLevelType w:val="multilevel"/>
    <w:tmpl w:val="6570D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397370">
    <w:abstractNumId w:val="0"/>
  </w:num>
  <w:num w:numId="2" w16cid:durableId="86929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45"/>
    <w:rsid w:val="000F27F9"/>
    <w:rsid w:val="00231705"/>
    <w:rsid w:val="00235794"/>
    <w:rsid w:val="00254BDD"/>
    <w:rsid w:val="00333917"/>
    <w:rsid w:val="00372B55"/>
    <w:rsid w:val="003A2EDB"/>
    <w:rsid w:val="003B20BF"/>
    <w:rsid w:val="00506106"/>
    <w:rsid w:val="00551983"/>
    <w:rsid w:val="00556E46"/>
    <w:rsid w:val="00593808"/>
    <w:rsid w:val="00716AB8"/>
    <w:rsid w:val="008607E1"/>
    <w:rsid w:val="009B016E"/>
    <w:rsid w:val="00AB701B"/>
    <w:rsid w:val="00B372FF"/>
    <w:rsid w:val="00B53C5E"/>
    <w:rsid w:val="00B61F75"/>
    <w:rsid w:val="00C329BB"/>
    <w:rsid w:val="00C654F0"/>
    <w:rsid w:val="00CC33BC"/>
    <w:rsid w:val="00D56E80"/>
    <w:rsid w:val="00D91445"/>
    <w:rsid w:val="00F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6967"/>
  <w15:chartTrackingRefBased/>
  <w15:docId w15:val="{13FFE400-A879-4DBA-9601-8071F117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45"/>
    <w:pPr>
      <w:spacing w:line="259" w:lineRule="auto"/>
    </w:pPr>
    <w:rPr>
      <w:rFonts w:ascii="Aptos" w:eastAsia="Aptos" w:hAnsi="Aptos" w:cs="Aptos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4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4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4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4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4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44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44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44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44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44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44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1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44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1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4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144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91445"/>
  </w:style>
  <w:style w:type="paragraph" w:styleId="Footer">
    <w:name w:val="footer"/>
    <w:basedOn w:val="Normal"/>
    <w:link w:val="FooterChar"/>
    <w:uiPriority w:val="99"/>
    <w:unhideWhenUsed/>
    <w:rsid w:val="00D9144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91445"/>
  </w:style>
  <w:style w:type="table" w:styleId="TableGrid">
    <w:name w:val="Table Grid"/>
    <w:basedOn w:val="TableNormal"/>
    <w:uiPriority w:val="39"/>
    <w:rsid w:val="00D9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72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gEkmsXBZEcf9EhJ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prme.org.uk/2025-annual-confer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schools/queens-business-school/about/ers/prme/PRMEChapterUKIrelandConference2025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Laura Steele</cp:lastModifiedBy>
  <cp:revision>18</cp:revision>
  <dcterms:created xsi:type="dcterms:W3CDTF">2024-12-11T11:13:00Z</dcterms:created>
  <dcterms:modified xsi:type="dcterms:W3CDTF">2024-12-13T07:49:00Z</dcterms:modified>
</cp:coreProperties>
</file>